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08" w:rsidRDefault="00A147F0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寻找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最美心理委员”活动个人</w:t>
      </w:r>
      <w:r w:rsidR="00F31A7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申请表</w:t>
      </w:r>
    </w:p>
    <w:tbl>
      <w:tblPr>
        <w:tblW w:w="8436" w:type="dxa"/>
        <w:tblLayout w:type="fixed"/>
        <w:tblLook w:val="04A0" w:firstRow="1" w:lastRow="0" w:firstColumn="1" w:lastColumn="0" w:noHBand="0" w:noVBand="1"/>
      </w:tblPr>
      <w:tblGrid>
        <w:gridCol w:w="881"/>
        <w:gridCol w:w="1271"/>
        <w:gridCol w:w="796"/>
        <w:gridCol w:w="890"/>
        <w:gridCol w:w="533"/>
        <w:gridCol w:w="796"/>
        <w:gridCol w:w="1176"/>
        <w:gridCol w:w="2093"/>
      </w:tblGrid>
      <w:tr w:rsidR="00301508">
        <w:trPr>
          <w:trHeight w:val="53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处</w:t>
            </w:r>
          </w:p>
        </w:tc>
      </w:tr>
      <w:tr w:rsidR="00301508">
        <w:trPr>
          <w:trHeight w:val="553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49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30150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08" w:rsidRDefault="003015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57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75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上学期平均成绩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分，就读专业共计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人，成绩排第</w:t>
            </w:r>
            <w:r w:rsidR="002820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301508">
        <w:trPr>
          <w:trHeight w:val="9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服务时长（小时）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F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>
        <w:trPr>
          <w:trHeight w:val="96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508" w:rsidRDefault="0030150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1508" w:rsidTr="00A147F0">
        <w:trPr>
          <w:trHeight w:val="3846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08" w:rsidRDefault="00F31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作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评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01508" w:rsidRDefault="00F31A7E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申请人对自己在思想、学习、工作等方面的综合评定：　</w:t>
            </w:r>
          </w:p>
        </w:tc>
      </w:tr>
      <w:tr w:rsidR="00A147F0" w:rsidTr="00A147F0">
        <w:trPr>
          <w:trHeight w:val="267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A147F0" w:rsidRDefault="00A147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147F0" w:rsidRDefault="00A147F0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签名：       （盖章）       年    月   日</w:t>
            </w:r>
          </w:p>
        </w:tc>
      </w:tr>
      <w:tr w:rsidR="00A147F0" w:rsidTr="00A147F0">
        <w:trPr>
          <w:trHeight w:val="98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F0" w:rsidRDefault="00A147F0" w:rsidP="00A147F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7F0" w:rsidRDefault="00A147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147F0" w:rsidRDefault="00A147F0">
      <w:pPr>
        <w:tabs>
          <w:tab w:val="left" w:pos="315"/>
        </w:tabs>
        <w:spacing w:line="360" w:lineRule="auto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301508" w:rsidRPr="00A147F0" w:rsidRDefault="00F31A7E">
      <w:pPr>
        <w:tabs>
          <w:tab w:val="left" w:pos="315"/>
        </w:tabs>
        <w:spacing w:line="360" w:lineRule="auto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A147F0">
        <w:rPr>
          <w:rFonts w:ascii="Times New Roman" w:eastAsia="宋体" w:hAnsi="Times New Roman" w:cs="Times New Roman" w:hint="eastAsia"/>
          <w:bCs/>
          <w:sz w:val="28"/>
          <w:szCs w:val="28"/>
        </w:rPr>
        <w:t>说明：</w:t>
      </w:r>
    </w:p>
    <w:p w:rsidR="00301508" w:rsidRDefault="00A147F0" w:rsidP="00A147F0">
      <w:p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此表不包含个人事迹简述，请将个人事迹另附文件材料。</w:t>
      </w:r>
    </w:p>
    <w:p w:rsidR="00301508" w:rsidRDefault="00A147F0" w:rsidP="00A147F0">
      <w:pPr>
        <w:tabs>
          <w:tab w:val="left" w:pos="315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F31A7E">
        <w:rPr>
          <w:rFonts w:ascii="Times New Roman" w:eastAsia="宋体" w:hAnsi="Times New Roman" w:cs="Times New Roman" w:hint="eastAsia"/>
          <w:sz w:val="24"/>
          <w:szCs w:val="24"/>
        </w:rPr>
        <w:t>心理健康相关志愿服务的界定：参加校级、院级各项心理健康教育活动；组织或参加各种类型的心理学调研工作；任职于校级或院级心理学相关的服务岗位，如助力晓南团队、晓南的智囊团、心理中心助管、学院心理健康工作站（室）工作人员等；志愿服务的时长由各项目的负责人本着实事求是的原则进行认定。</w:t>
      </w:r>
    </w:p>
    <w:p w:rsidR="00301508" w:rsidRDefault="00301508" w:rsidP="00A147F0">
      <w:pPr>
        <w:tabs>
          <w:tab w:val="left" w:pos="315"/>
        </w:tabs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p w:rsidR="00301508" w:rsidRDefault="00A147F0" w:rsidP="00A147F0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工商管理学院心理健康工作站</w:t>
      </w:r>
    </w:p>
    <w:p w:rsidR="00301508" w:rsidRDefault="00A147F0" w:rsidP="00A147F0">
      <w:pPr>
        <w:spacing w:line="360" w:lineRule="auto"/>
        <w:ind w:firstLineChars="2500" w:firstLine="6000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A147F0">
        <w:rPr>
          <w:rFonts w:ascii="Times New Roman" w:eastAsia="宋体" w:hAnsi="Times New Roman" w:cs="Times New Roman" w:hint="eastAsia"/>
          <w:sz w:val="24"/>
          <w:szCs w:val="24"/>
        </w:rPr>
        <w:t>二〇二</w:t>
      </w:r>
      <w:r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A147F0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A147F0">
        <w:rPr>
          <w:rFonts w:ascii="Times New Roman" w:eastAsia="宋体" w:hAnsi="Times New Roman" w:cs="Times New Roman" w:hint="eastAsia"/>
          <w:sz w:val="24"/>
          <w:szCs w:val="24"/>
        </w:rPr>
        <w:t>月</w:t>
      </w:r>
    </w:p>
    <w:sectPr w:rsidR="00301508" w:rsidSect="00301508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02" w:rsidRDefault="00286E02" w:rsidP="0028200A">
      <w:r>
        <w:separator/>
      </w:r>
    </w:p>
  </w:endnote>
  <w:endnote w:type="continuationSeparator" w:id="0">
    <w:p w:rsidR="00286E02" w:rsidRDefault="00286E02" w:rsidP="0028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02" w:rsidRDefault="00286E02" w:rsidP="0028200A">
      <w:r>
        <w:separator/>
      </w:r>
    </w:p>
  </w:footnote>
  <w:footnote w:type="continuationSeparator" w:id="0">
    <w:p w:rsidR="00286E02" w:rsidRDefault="00286E02" w:rsidP="0028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5563"/>
    <w:multiLevelType w:val="singleLevel"/>
    <w:tmpl w:val="683655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7E62"/>
    <w:rsid w:val="00016785"/>
    <w:rsid w:val="00023C96"/>
    <w:rsid w:val="00042667"/>
    <w:rsid w:val="001C6F1F"/>
    <w:rsid w:val="002167AF"/>
    <w:rsid w:val="00232ABC"/>
    <w:rsid w:val="00271578"/>
    <w:rsid w:val="0028200A"/>
    <w:rsid w:val="00286E02"/>
    <w:rsid w:val="00301508"/>
    <w:rsid w:val="004B799A"/>
    <w:rsid w:val="004F2266"/>
    <w:rsid w:val="00573504"/>
    <w:rsid w:val="005824FF"/>
    <w:rsid w:val="007A2FF5"/>
    <w:rsid w:val="009561A0"/>
    <w:rsid w:val="009C4947"/>
    <w:rsid w:val="00A147F0"/>
    <w:rsid w:val="00A454DD"/>
    <w:rsid w:val="00B23C2C"/>
    <w:rsid w:val="00BC778F"/>
    <w:rsid w:val="00C31BE6"/>
    <w:rsid w:val="00CD0DCA"/>
    <w:rsid w:val="00CD383A"/>
    <w:rsid w:val="00DF700D"/>
    <w:rsid w:val="00E07EBD"/>
    <w:rsid w:val="00E47E62"/>
    <w:rsid w:val="00ED662C"/>
    <w:rsid w:val="00EE6169"/>
    <w:rsid w:val="00F31A7E"/>
    <w:rsid w:val="00F40D2B"/>
    <w:rsid w:val="00F455B0"/>
    <w:rsid w:val="085747F7"/>
    <w:rsid w:val="1AD76E5F"/>
    <w:rsid w:val="2CB0608F"/>
    <w:rsid w:val="2DE937E4"/>
    <w:rsid w:val="2FAF58EA"/>
    <w:rsid w:val="30EE7FEE"/>
    <w:rsid w:val="328A1FBE"/>
    <w:rsid w:val="34B00044"/>
    <w:rsid w:val="3AEF7CE0"/>
    <w:rsid w:val="42273941"/>
    <w:rsid w:val="4D600F67"/>
    <w:rsid w:val="6A0A3385"/>
    <w:rsid w:val="6C12667F"/>
    <w:rsid w:val="7419421E"/>
    <w:rsid w:val="769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68A95"/>
  <w15:docId w15:val="{CAAF4CFC-DB71-4D2D-BC2E-1B190E2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5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30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30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30150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015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余金聪</dc:creator>
  <cp:lastModifiedBy>23391</cp:lastModifiedBy>
  <cp:revision>23</cp:revision>
  <cp:lastPrinted>2019-05-05T03:10:00Z</cp:lastPrinted>
  <dcterms:created xsi:type="dcterms:W3CDTF">2019-05-02T13:43:00Z</dcterms:created>
  <dcterms:modified xsi:type="dcterms:W3CDTF">2021-04-10T04:13:00Z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9FC1E3E94F304737BFA879CFF844AAF2</vt:lpwstr>
  </property>
</Properties>
</file>